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napToGrid w:val="0"/>
        <w:spacing w:beforeAutospacing="0" w:afterAutospacing="0" w:line="580" w:lineRule="exact"/>
        <w:rPr>
          <w:rFonts w:ascii="Times New Roman" w:hAnsi="Times New Roman" w:eastAsia="仿宋_GB2312"/>
          <w:color w:val="333333"/>
          <w:sz w:val="32"/>
          <w:szCs w:val="32"/>
          <w:shd w:val="clear" w:color="auto" w:fill="FFFFFF"/>
        </w:rPr>
      </w:pPr>
      <w:bookmarkStart w:id="0" w:name="_GoBack"/>
      <w:bookmarkEnd w:id="0"/>
      <w:r>
        <w:rPr>
          <w:rFonts w:hint="eastAsia" w:ascii="Times New Roman" w:hAnsi="Times New Roman" w:eastAsia="仿宋_GB2312"/>
          <w:color w:val="333333"/>
          <w:sz w:val="32"/>
          <w:szCs w:val="32"/>
          <w:shd w:val="clear" w:color="auto" w:fill="FFFFFF"/>
        </w:rPr>
        <w:t>附件</w:t>
      </w:r>
      <w:r>
        <w:rPr>
          <w:rFonts w:hint="eastAsia" w:ascii="Times New Roman" w:hAnsi="Times New Roman" w:eastAsia="仿宋_GB2312"/>
          <w:color w:val="333333"/>
          <w:sz w:val="32"/>
          <w:szCs w:val="32"/>
          <w:shd w:val="clear" w:color="auto" w:fill="FFFFFF"/>
          <w:lang w:val="en-US" w:eastAsia="zh-CN"/>
        </w:rPr>
        <w:t>3</w:t>
      </w:r>
    </w:p>
    <w:p>
      <w:pPr>
        <w:ind w:left="74" w:hanging="74" w:hangingChars="23"/>
        <w:jc w:val="center"/>
        <w:rPr>
          <w:rFonts w:ascii="黑体" w:hAnsi="黑体" w:eastAsia="黑体"/>
          <w:b/>
          <w:sz w:val="32"/>
          <w:szCs w:val="32"/>
          <w:u w:val="thick"/>
        </w:rPr>
      </w:pPr>
      <w:r>
        <w:rPr>
          <w:rFonts w:hint="eastAsia" w:ascii="黑体" w:hAnsi="黑体" w:eastAsia="黑体"/>
          <w:b/>
          <w:sz w:val="32"/>
          <w:szCs w:val="32"/>
          <w:u w:val="thick"/>
        </w:rPr>
        <w:t>工业和信息化职业技能提升行动工作委员会</w:t>
      </w:r>
    </w:p>
    <w:p>
      <w:pPr>
        <w:ind w:left="74" w:hanging="74" w:hangingChars="23"/>
        <w:jc w:val="center"/>
        <w:rPr>
          <w:rFonts w:ascii="黑体" w:hAnsi="黑体" w:eastAsia="黑体"/>
          <w:b/>
          <w:sz w:val="32"/>
          <w:szCs w:val="32"/>
          <w:u w:val="thick"/>
        </w:rPr>
      </w:pPr>
      <w:r>
        <w:rPr>
          <w:rFonts w:hint="eastAsia" w:ascii="黑体" w:hAnsi="黑体" w:eastAsia="黑体"/>
          <w:b/>
          <w:sz w:val="32"/>
          <w:szCs w:val="32"/>
          <w:u w:val="thick"/>
        </w:rPr>
        <w:t>会员单位申请表</w:t>
      </w:r>
    </w:p>
    <w:tbl>
      <w:tblPr>
        <w:tblStyle w:val="9"/>
        <w:tblW w:w="8908"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1"/>
        <w:gridCol w:w="2872"/>
        <w:gridCol w:w="1320"/>
        <w:gridCol w:w="283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69" w:hRule="atLeast"/>
        </w:trPr>
        <w:tc>
          <w:tcPr>
            <w:tcW w:w="8908" w:type="dxa"/>
            <w:gridSpan w:val="4"/>
            <w:tcBorders>
              <w:top w:val="double" w:color="000000" w:sz="6" w:space="0"/>
              <w:left w:val="double" w:color="000000" w:sz="6" w:space="0"/>
              <w:bottom w:val="single" w:color="000000" w:sz="6" w:space="0"/>
              <w:right w:val="double" w:color="000000" w:sz="6" w:space="0"/>
            </w:tcBorders>
            <w:vAlign w:val="center"/>
          </w:tcPr>
          <w:p>
            <w:pPr>
              <w:spacing w:line="360" w:lineRule="exact"/>
              <w:jc w:val="center"/>
              <w:rPr>
                <w:rFonts w:ascii="黑体" w:hAnsi="黑体" w:eastAsia="黑体"/>
                <w:b/>
                <w:sz w:val="28"/>
                <w:szCs w:val="28"/>
                <w:u w:val="thick"/>
              </w:rPr>
            </w:pPr>
            <w:r>
              <w:rPr>
                <w:rFonts w:hint="eastAsia" w:ascii="黑体" w:hAnsi="黑体" w:eastAsia="黑体"/>
                <w:b/>
                <w:kern w:val="0"/>
                <w:sz w:val="28"/>
                <w:szCs w:val="28"/>
              </w:rPr>
              <w:t>一、基本信息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0" w:hRule="exact"/>
        </w:trPr>
        <w:tc>
          <w:tcPr>
            <w:tcW w:w="1881" w:type="dxa"/>
            <w:tcBorders>
              <w:top w:val="single" w:color="000000" w:sz="6" w:space="0"/>
              <w:left w:val="doub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单位名称：</w:t>
            </w:r>
          </w:p>
        </w:tc>
        <w:tc>
          <w:tcPr>
            <w:tcW w:w="7027" w:type="dxa"/>
            <w:gridSpan w:val="3"/>
            <w:tcBorders>
              <w:top w:val="single" w:color="000000" w:sz="6" w:space="0"/>
              <w:left w:val="single" w:color="000000" w:sz="6" w:space="0"/>
              <w:bottom w:val="single" w:color="000000" w:sz="6" w:space="0"/>
              <w:right w:val="double" w:color="000000" w:sz="6" w:space="0"/>
            </w:tcBorders>
            <w:vAlign w:val="center"/>
          </w:tcPr>
          <w:p>
            <w:pPr>
              <w:spacing w:line="360" w:lineRule="exact"/>
              <w:rPr>
                <w:b/>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0" w:hRule="exact"/>
        </w:trPr>
        <w:tc>
          <w:tcPr>
            <w:tcW w:w="1881" w:type="dxa"/>
            <w:tcBorders>
              <w:top w:val="single" w:color="000000" w:sz="6" w:space="0"/>
              <w:left w:val="doub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单位地址：</w:t>
            </w:r>
          </w:p>
        </w:tc>
        <w:tc>
          <w:tcPr>
            <w:tcW w:w="7027" w:type="dxa"/>
            <w:gridSpan w:val="3"/>
            <w:tcBorders>
              <w:top w:val="single" w:color="000000" w:sz="6" w:space="0"/>
              <w:left w:val="single" w:color="000000" w:sz="6" w:space="0"/>
              <w:bottom w:val="single" w:color="000000" w:sz="6" w:space="0"/>
              <w:right w:val="double" w:color="000000" w:sz="6" w:space="0"/>
            </w:tcBorders>
            <w:vAlign w:val="center"/>
          </w:tcPr>
          <w:p>
            <w:pPr>
              <w:spacing w:line="360" w:lineRule="exact"/>
              <w:rPr>
                <w:b/>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0" w:hRule="exact"/>
        </w:trPr>
        <w:tc>
          <w:tcPr>
            <w:tcW w:w="1881" w:type="dxa"/>
            <w:tcBorders>
              <w:top w:val="single" w:color="000000" w:sz="6" w:space="0"/>
              <w:left w:val="doub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单位性质：</w:t>
            </w:r>
          </w:p>
        </w:tc>
        <w:tc>
          <w:tcPr>
            <w:tcW w:w="7027" w:type="dxa"/>
            <w:gridSpan w:val="3"/>
            <w:tcBorders>
              <w:top w:val="single" w:color="000000" w:sz="6" w:space="0"/>
              <w:left w:val="single" w:color="000000" w:sz="6" w:space="0"/>
              <w:bottom w:val="single" w:color="000000" w:sz="6" w:space="0"/>
              <w:right w:val="double" w:color="000000" w:sz="6" w:space="0"/>
            </w:tcBorders>
            <w:vAlign w:val="center"/>
          </w:tcPr>
          <w:p>
            <w:pPr>
              <w:spacing w:line="360" w:lineRule="exact"/>
              <w:rPr>
                <w:b/>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0" w:hRule="exact"/>
        </w:trPr>
        <w:tc>
          <w:tcPr>
            <w:tcW w:w="1881" w:type="dxa"/>
            <w:tcBorders>
              <w:top w:val="single" w:color="000000" w:sz="6" w:space="0"/>
              <w:left w:val="doub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 xml:space="preserve">法 </w:t>
            </w:r>
            <w:r>
              <w:rPr>
                <w:rFonts w:ascii="仿宋" w:hAnsi="仿宋" w:eastAsia="仿宋"/>
                <w:b/>
                <w:sz w:val="24"/>
              </w:rPr>
              <w:t xml:space="preserve">  </w:t>
            </w:r>
            <w:r>
              <w:rPr>
                <w:rFonts w:hint="eastAsia" w:ascii="仿宋" w:hAnsi="仿宋" w:eastAsia="仿宋"/>
                <w:b/>
                <w:sz w:val="24"/>
              </w:rPr>
              <w:t>人：</w:t>
            </w:r>
          </w:p>
        </w:tc>
        <w:tc>
          <w:tcPr>
            <w:tcW w:w="2872" w:type="dxa"/>
            <w:tcBorders>
              <w:top w:val="single" w:color="000000" w:sz="6" w:space="0"/>
              <w:left w:val="single" w:color="000000" w:sz="6" w:space="0"/>
              <w:bottom w:val="single" w:color="000000" w:sz="6" w:space="0"/>
              <w:right w:val="single" w:color="000000" w:sz="6" w:space="0"/>
            </w:tcBorders>
            <w:vAlign w:val="center"/>
          </w:tcPr>
          <w:p>
            <w:pPr>
              <w:spacing w:line="360" w:lineRule="exact"/>
              <w:ind w:left="229" w:hanging="229" w:hangingChars="114"/>
              <w:rPr>
                <w:b/>
                <w:sz w:val="20"/>
                <w:szCs w:val="20"/>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职</w:t>
            </w:r>
            <w:r>
              <w:rPr>
                <w:rFonts w:ascii="仿宋" w:hAnsi="仿宋" w:eastAsia="仿宋"/>
                <w:b/>
                <w:sz w:val="24"/>
              </w:rPr>
              <w:t xml:space="preserve">    </w:t>
            </w:r>
            <w:r>
              <w:rPr>
                <w:rFonts w:hint="eastAsia" w:ascii="仿宋" w:hAnsi="仿宋" w:eastAsia="仿宋"/>
                <w:b/>
                <w:sz w:val="24"/>
              </w:rPr>
              <w:t>务：</w:t>
            </w:r>
          </w:p>
        </w:tc>
        <w:tc>
          <w:tcPr>
            <w:tcW w:w="2835" w:type="dxa"/>
            <w:tcBorders>
              <w:top w:val="single" w:color="000000" w:sz="6" w:space="0"/>
              <w:left w:val="single" w:color="000000" w:sz="6" w:space="0"/>
              <w:bottom w:val="single" w:color="000000" w:sz="6" w:space="0"/>
              <w:right w:val="double" w:color="000000" w:sz="6" w:space="0"/>
            </w:tcBorders>
            <w:vAlign w:val="center"/>
          </w:tcPr>
          <w:p>
            <w:pPr>
              <w:spacing w:line="360" w:lineRule="exact"/>
              <w:rPr>
                <w:b/>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0" w:hRule="exact"/>
        </w:trPr>
        <w:tc>
          <w:tcPr>
            <w:tcW w:w="1881" w:type="dxa"/>
            <w:tcBorders>
              <w:top w:val="single" w:color="000000" w:sz="6" w:space="0"/>
              <w:left w:val="doub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电话</w:t>
            </w:r>
            <w:r>
              <w:rPr>
                <w:rFonts w:ascii="仿宋" w:hAnsi="仿宋" w:eastAsia="仿宋"/>
                <w:b/>
                <w:sz w:val="24"/>
              </w:rPr>
              <w:t>(</w:t>
            </w:r>
            <w:r>
              <w:rPr>
                <w:rFonts w:hint="eastAsia" w:ascii="仿宋" w:hAnsi="仿宋" w:eastAsia="仿宋"/>
                <w:b/>
                <w:sz w:val="24"/>
              </w:rPr>
              <w:t>含区号</w:t>
            </w:r>
            <w:r>
              <w:rPr>
                <w:rFonts w:ascii="仿宋" w:hAnsi="仿宋" w:eastAsia="仿宋"/>
                <w:b/>
                <w:sz w:val="24"/>
              </w:rPr>
              <w:t>)</w:t>
            </w:r>
            <w:r>
              <w:rPr>
                <w:rFonts w:hint="eastAsia" w:ascii="仿宋" w:hAnsi="仿宋" w:eastAsia="仿宋"/>
                <w:b/>
                <w:sz w:val="24"/>
              </w:rPr>
              <w:t>：</w:t>
            </w:r>
          </w:p>
        </w:tc>
        <w:tc>
          <w:tcPr>
            <w:tcW w:w="2872" w:type="dxa"/>
            <w:tcBorders>
              <w:top w:val="single" w:color="000000" w:sz="6" w:space="0"/>
              <w:left w:val="single" w:color="000000" w:sz="6" w:space="0"/>
              <w:bottom w:val="single" w:color="000000" w:sz="6" w:space="0"/>
              <w:right w:val="single" w:color="000000" w:sz="6" w:space="0"/>
            </w:tcBorders>
            <w:vAlign w:val="center"/>
          </w:tcPr>
          <w:p>
            <w:pPr>
              <w:spacing w:line="360" w:lineRule="exact"/>
              <w:rPr>
                <w:b/>
                <w:sz w:val="20"/>
                <w:szCs w:val="20"/>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 xml:space="preserve">手 </w:t>
            </w:r>
            <w:r>
              <w:rPr>
                <w:rFonts w:ascii="仿宋" w:hAnsi="仿宋" w:eastAsia="仿宋"/>
                <w:b/>
                <w:sz w:val="24"/>
              </w:rPr>
              <w:t xml:space="preserve">   </w:t>
            </w:r>
            <w:r>
              <w:rPr>
                <w:rFonts w:hint="eastAsia" w:ascii="仿宋" w:hAnsi="仿宋" w:eastAsia="仿宋"/>
                <w:b/>
                <w:sz w:val="24"/>
              </w:rPr>
              <w:t>机：</w:t>
            </w:r>
          </w:p>
        </w:tc>
        <w:tc>
          <w:tcPr>
            <w:tcW w:w="2835" w:type="dxa"/>
            <w:tcBorders>
              <w:top w:val="single" w:color="000000" w:sz="6" w:space="0"/>
              <w:left w:val="single" w:color="000000" w:sz="6" w:space="0"/>
              <w:bottom w:val="single" w:color="000000" w:sz="6" w:space="0"/>
              <w:right w:val="double" w:color="000000" w:sz="6" w:space="0"/>
            </w:tcBorders>
            <w:vAlign w:val="center"/>
          </w:tcPr>
          <w:p>
            <w:pPr>
              <w:spacing w:line="360" w:lineRule="exact"/>
              <w:rPr>
                <w:b/>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0" w:hRule="exact"/>
        </w:trPr>
        <w:tc>
          <w:tcPr>
            <w:tcW w:w="1881" w:type="dxa"/>
            <w:tcBorders>
              <w:top w:val="single" w:color="000000" w:sz="6" w:space="0"/>
              <w:left w:val="doub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业务联系人：</w:t>
            </w:r>
          </w:p>
        </w:tc>
        <w:tc>
          <w:tcPr>
            <w:tcW w:w="2872" w:type="dxa"/>
            <w:tcBorders>
              <w:top w:val="single" w:color="000000" w:sz="6" w:space="0"/>
              <w:left w:val="single" w:color="000000" w:sz="6" w:space="0"/>
              <w:bottom w:val="single" w:color="000000" w:sz="6" w:space="0"/>
              <w:right w:val="single" w:color="000000" w:sz="6" w:space="0"/>
            </w:tcBorders>
            <w:vAlign w:val="center"/>
          </w:tcPr>
          <w:p>
            <w:pPr>
              <w:spacing w:line="360" w:lineRule="exact"/>
              <w:rPr>
                <w:b/>
                <w:sz w:val="20"/>
                <w:szCs w:val="20"/>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职</w:t>
            </w:r>
            <w:r>
              <w:rPr>
                <w:rFonts w:ascii="仿宋" w:hAnsi="仿宋" w:eastAsia="仿宋"/>
                <w:b/>
                <w:sz w:val="24"/>
              </w:rPr>
              <w:t xml:space="preserve">    </w:t>
            </w:r>
            <w:r>
              <w:rPr>
                <w:rFonts w:hint="eastAsia" w:ascii="仿宋" w:hAnsi="仿宋" w:eastAsia="仿宋"/>
                <w:b/>
                <w:sz w:val="24"/>
              </w:rPr>
              <w:t>务：</w:t>
            </w:r>
          </w:p>
        </w:tc>
        <w:tc>
          <w:tcPr>
            <w:tcW w:w="2835" w:type="dxa"/>
            <w:tcBorders>
              <w:top w:val="single" w:color="000000" w:sz="6" w:space="0"/>
              <w:left w:val="single" w:color="000000" w:sz="6" w:space="0"/>
              <w:bottom w:val="single" w:color="000000" w:sz="6" w:space="0"/>
              <w:right w:val="double" w:color="000000" w:sz="6" w:space="0"/>
            </w:tcBorders>
            <w:vAlign w:val="center"/>
          </w:tcPr>
          <w:p>
            <w:pPr>
              <w:spacing w:line="360" w:lineRule="exact"/>
              <w:rPr>
                <w:b/>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0" w:hRule="exact"/>
        </w:trPr>
        <w:tc>
          <w:tcPr>
            <w:tcW w:w="1881" w:type="dxa"/>
            <w:tcBorders>
              <w:top w:val="single" w:color="000000" w:sz="6" w:space="0"/>
              <w:left w:val="doub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电话（含区号）：</w:t>
            </w:r>
          </w:p>
        </w:tc>
        <w:tc>
          <w:tcPr>
            <w:tcW w:w="2872" w:type="dxa"/>
            <w:tcBorders>
              <w:top w:val="single" w:color="000000" w:sz="6" w:space="0"/>
              <w:left w:val="single" w:color="000000" w:sz="6" w:space="0"/>
              <w:bottom w:val="single" w:color="000000" w:sz="6" w:space="0"/>
              <w:right w:val="single" w:color="000000" w:sz="6" w:space="0"/>
            </w:tcBorders>
            <w:vAlign w:val="center"/>
          </w:tcPr>
          <w:p>
            <w:pPr>
              <w:spacing w:line="360" w:lineRule="exact"/>
              <w:rPr>
                <w:b/>
                <w:sz w:val="20"/>
                <w:szCs w:val="20"/>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 xml:space="preserve">手 </w:t>
            </w:r>
            <w:r>
              <w:rPr>
                <w:rFonts w:ascii="仿宋" w:hAnsi="仿宋" w:eastAsia="仿宋"/>
                <w:b/>
                <w:sz w:val="24"/>
              </w:rPr>
              <w:t xml:space="preserve">   </w:t>
            </w:r>
            <w:r>
              <w:rPr>
                <w:rFonts w:hint="eastAsia" w:ascii="仿宋" w:hAnsi="仿宋" w:eastAsia="仿宋"/>
                <w:b/>
                <w:sz w:val="24"/>
              </w:rPr>
              <w:t>机：</w:t>
            </w:r>
          </w:p>
        </w:tc>
        <w:tc>
          <w:tcPr>
            <w:tcW w:w="2835" w:type="dxa"/>
            <w:tcBorders>
              <w:top w:val="single" w:color="000000" w:sz="6" w:space="0"/>
              <w:left w:val="single" w:color="000000" w:sz="6" w:space="0"/>
              <w:bottom w:val="single" w:color="000000" w:sz="6" w:space="0"/>
              <w:right w:val="double" w:color="000000" w:sz="6" w:space="0"/>
            </w:tcBorders>
            <w:vAlign w:val="center"/>
          </w:tcPr>
          <w:p>
            <w:pPr>
              <w:spacing w:line="360" w:lineRule="exact"/>
              <w:rPr>
                <w:b/>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0" w:hRule="exact"/>
        </w:trPr>
        <w:tc>
          <w:tcPr>
            <w:tcW w:w="1881" w:type="dxa"/>
            <w:tcBorders>
              <w:top w:val="single" w:color="000000" w:sz="6" w:space="0"/>
              <w:left w:val="doub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电子邮箱：</w:t>
            </w:r>
          </w:p>
        </w:tc>
        <w:tc>
          <w:tcPr>
            <w:tcW w:w="7027" w:type="dxa"/>
            <w:gridSpan w:val="3"/>
            <w:tcBorders>
              <w:top w:val="single" w:color="000000" w:sz="6" w:space="0"/>
              <w:left w:val="single" w:color="000000" w:sz="6" w:space="0"/>
              <w:bottom w:val="single" w:color="000000" w:sz="6" w:space="0"/>
              <w:right w:val="double" w:color="000000" w:sz="6" w:space="0"/>
            </w:tcBorders>
            <w:vAlign w:val="center"/>
          </w:tcPr>
          <w:p>
            <w:pPr>
              <w:spacing w:line="360" w:lineRule="exact"/>
              <w:rPr>
                <w:b/>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69" w:hRule="exact"/>
        </w:trPr>
        <w:tc>
          <w:tcPr>
            <w:tcW w:w="8908" w:type="dxa"/>
            <w:gridSpan w:val="4"/>
            <w:tcBorders>
              <w:top w:val="single" w:color="000000" w:sz="6" w:space="0"/>
              <w:left w:val="double" w:color="000000" w:sz="6" w:space="0"/>
              <w:bottom w:val="nil"/>
              <w:right w:val="double" w:color="000000" w:sz="6" w:space="0"/>
            </w:tcBorders>
            <w:vAlign w:val="center"/>
          </w:tcPr>
          <w:p>
            <w:pPr>
              <w:spacing w:line="360" w:lineRule="exact"/>
              <w:jc w:val="center"/>
              <w:rPr>
                <w:b/>
                <w:sz w:val="20"/>
                <w:szCs w:val="20"/>
              </w:rPr>
            </w:pPr>
            <w:r>
              <w:rPr>
                <w:rFonts w:hint="eastAsia" w:ascii="黑体" w:hAnsi="黑体" w:eastAsia="黑体"/>
                <w:b/>
                <w:kern w:val="0"/>
                <w:sz w:val="28"/>
                <w:szCs w:val="28"/>
              </w:rPr>
              <w:t>二、单位简介</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589" w:hRule="exact"/>
        </w:trPr>
        <w:tc>
          <w:tcPr>
            <w:tcW w:w="8908" w:type="dxa"/>
            <w:gridSpan w:val="4"/>
            <w:tcBorders>
              <w:top w:val="nil"/>
              <w:left w:val="double" w:color="000000" w:sz="6" w:space="0"/>
              <w:bottom w:val="single" w:color="000000" w:sz="6" w:space="0"/>
              <w:right w:val="double" w:color="000000" w:sz="6" w:space="0"/>
            </w:tcBorders>
          </w:tcPr>
          <w:p>
            <w:pPr>
              <w:adjustRightInd w:val="0"/>
              <w:snapToGrid w:val="0"/>
              <w:spacing w:line="360" w:lineRule="auto"/>
              <w:ind w:firstLine="420" w:firstLineChars="200"/>
            </w:pPr>
          </w:p>
          <w:p>
            <w:pPr>
              <w:tabs>
                <w:tab w:val="left" w:pos="1136"/>
              </w:tabs>
              <w:adjustRightInd w:val="0"/>
              <w:snapToGrid w:val="0"/>
              <w:spacing w:line="360" w:lineRule="auto"/>
              <w:ind w:firstLine="420" w:firstLineChars="200"/>
            </w:pPr>
            <w:r>
              <w:tab/>
            </w:r>
            <w:r>
              <w:t xml:space="preserve">                   </w:t>
            </w:r>
            <w:r>
              <w:rPr>
                <w:rFonts w:hint="eastAsia"/>
              </w:rPr>
              <w:t>（单位名称）成立于</w:t>
            </w:r>
            <w:r>
              <w:t xml:space="preserve">      </w:t>
            </w:r>
            <w:r>
              <w:rPr>
                <w:rFonts w:hint="eastAsia"/>
              </w:rPr>
              <w:t>年</w:t>
            </w:r>
            <w:r>
              <w:t xml:space="preserve">    </w:t>
            </w:r>
            <w:r>
              <w:rPr>
                <w:rFonts w:hint="eastAsia"/>
              </w:rPr>
              <w:t>月，注册资本</w:t>
            </w:r>
            <w:r>
              <w:t xml:space="preserve">    </w:t>
            </w:r>
            <w:r>
              <w:rPr>
                <w:rFonts w:hint="eastAsia"/>
              </w:rPr>
              <w:t>万元。</w:t>
            </w:r>
          </w:p>
          <w:p>
            <w:pPr>
              <w:adjustRightInd w:val="0"/>
              <w:snapToGrid w:val="0"/>
              <w:spacing w:line="360" w:lineRule="auto"/>
              <w:ind w:firstLine="420" w:firstLineChars="200"/>
            </w:pPr>
            <w:r>
              <w:t>1.</w:t>
            </w:r>
            <w:r>
              <w:rPr>
                <w:rFonts w:hint="eastAsia"/>
              </w:rPr>
              <w:t>企业员工</w:t>
            </w:r>
            <w:r>
              <w:t xml:space="preserve">    </w:t>
            </w:r>
            <w:r>
              <w:rPr>
                <w:rFonts w:hint="eastAsia"/>
              </w:rPr>
              <w:t>人，员工层次结构及占比（学历</w:t>
            </w:r>
            <w:r>
              <w:t>/</w:t>
            </w:r>
            <w:r>
              <w:rPr>
                <w:rFonts w:hint="eastAsia"/>
              </w:rPr>
              <w:t>职称</w:t>
            </w:r>
            <w:r>
              <w:t>/</w:t>
            </w:r>
            <w:r>
              <w:rPr>
                <w:rFonts w:hint="eastAsia"/>
              </w:rPr>
              <w:t>技术岗位</w:t>
            </w:r>
            <w:r>
              <w:t>/</w:t>
            </w:r>
            <w:r>
              <w:rPr>
                <w:rFonts w:hint="eastAsia"/>
              </w:rPr>
              <w:t>营销岗位等信息）</w:t>
            </w:r>
            <w:r>
              <w:t xml:space="preserve">                                                                         </w:t>
            </w:r>
            <w:r>
              <w:rPr>
                <w:rFonts w:hint="eastAsia"/>
              </w:rPr>
              <w:t>。</w:t>
            </w:r>
          </w:p>
          <w:p>
            <w:pPr>
              <w:adjustRightInd w:val="0"/>
              <w:snapToGrid w:val="0"/>
              <w:spacing w:line="360" w:lineRule="auto"/>
              <w:ind w:firstLine="420" w:firstLineChars="200"/>
            </w:pPr>
            <w:r>
              <w:t>2.</w:t>
            </w:r>
            <w:r>
              <w:rPr>
                <w:rFonts w:hint="eastAsia"/>
              </w:rPr>
              <w:t>主营业务</w:t>
            </w:r>
            <w:r>
              <w:t xml:space="preserve">                                                              </w:t>
            </w:r>
            <w:r>
              <w:rPr>
                <w:rFonts w:hint="eastAsia"/>
              </w:rPr>
              <w:t>。</w:t>
            </w:r>
          </w:p>
          <w:p>
            <w:pPr>
              <w:adjustRightInd w:val="0"/>
              <w:snapToGrid w:val="0"/>
              <w:spacing w:line="360" w:lineRule="auto"/>
              <w:ind w:firstLine="420" w:firstLineChars="200"/>
            </w:pPr>
            <w:r>
              <w:t>3.</w:t>
            </w:r>
            <w:r>
              <w:rPr>
                <w:rFonts w:hint="eastAsia"/>
              </w:rPr>
              <w:t>分支机构数量和分布地区</w:t>
            </w:r>
            <w:r>
              <w:t xml:space="preserve">                                                    </w:t>
            </w:r>
          </w:p>
          <w:p>
            <w:pPr>
              <w:adjustRightInd w:val="0"/>
              <w:snapToGrid w:val="0"/>
              <w:spacing w:line="360" w:lineRule="auto"/>
              <w:ind w:firstLine="420" w:firstLineChars="200"/>
            </w:pPr>
            <w:r>
              <w:t>4.</w:t>
            </w:r>
            <w:r>
              <w:rPr>
                <w:rFonts w:hint="eastAsia"/>
              </w:rPr>
              <w:t>是否有教育、培训、技术等相关领域专业资质。如有请列举。</w:t>
            </w:r>
          </w:p>
          <w:p>
            <w:pPr>
              <w:spacing w:line="360" w:lineRule="exact"/>
              <w:ind w:left="963" w:leftChars="229" w:hanging="482" w:hangingChars="200"/>
              <w:rPr>
                <w:rFonts w:ascii="仿宋" w:hAnsi="仿宋" w:eastAsia="仿宋"/>
                <w:b/>
                <w:sz w:val="24"/>
              </w:rPr>
            </w:pPr>
          </w:p>
          <w:p>
            <w:pPr>
              <w:spacing w:line="360" w:lineRule="exact"/>
              <w:ind w:left="963" w:leftChars="229" w:hanging="482" w:hangingChars="200"/>
              <w:rPr>
                <w:rFonts w:ascii="仿宋" w:hAnsi="仿宋" w:eastAsia="仿宋"/>
                <w:b/>
                <w:sz w:val="24"/>
              </w:rPr>
            </w:pPr>
            <w:r>
              <w:rPr>
                <w:rFonts w:hint="eastAsia" w:ascii="仿宋" w:hAnsi="仿宋" w:eastAsia="仿宋"/>
                <w:b/>
                <w:sz w:val="24"/>
              </w:rPr>
              <w:t>需要提供的文件：</w:t>
            </w:r>
          </w:p>
          <w:p>
            <w:pPr>
              <w:spacing w:line="360" w:lineRule="exact"/>
              <w:ind w:left="840" w:leftChars="200" w:hanging="420" w:hangingChars="200"/>
              <w:rPr>
                <w:rFonts w:ascii="仿宋" w:hAnsi="仿宋" w:eastAsia="仿宋"/>
                <w:szCs w:val="21"/>
              </w:rPr>
            </w:pPr>
            <w:r>
              <w:rPr>
                <w:rFonts w:hint="eastAsia" w:ascii="仿宋" w:hAnsi="仿宋" w:eastAsia="仿宋"/>
                <w:szCs w:val="21"/>
              </w:rPr>
              <w:t>1.企业营业执照或事业单位法人证书，学校还需提供办学许可证，均加盖单位公章。</w:t>
            </w:r>
          </w:p>
          <w:p>
            <w:pPr>
              <w:spacing w:line="360" w:lineRule="exact"/>
              <w:ind w:left="840" w:leftChars="200" w:hanging="420" w:hangingChars="200"/>
              <w:rPr>
                <w:rFonts w:ascii="仿宋" w:hAnsi="仿宋" w:eastAsia="仿宋"/>
                <w:szCs w:val="21"/>
              </w:rPr>
            </w:pPr>
            <w:r>
              <w:rPr>
                <w:rFonts w:hint="eastAsia" w:ascii="仿宋" w:hAnsi="仿宋" w:eastAsia="仿宋"/>
                <w:szCs w:val="21"/>
              </w:rPr>
              <w:t>2.法人身份证复印件并加盖公章。</w:t>
            </w:r>
          </w:p>
          <w:p>
            <w:pPr>
              <w:spacing w:line="360" w:lineRule="exact"/>
              <w:ind w:left="840" w:leftChars="200" w:hanging="420" w:hangingChars="200"/>
              <w:rPr>
                <w:rFonts w:ascii="仿宋" w:hAnsi="仿宋" w:eastAsia="仿宋"/>
                <w:szCs w:val="21"/>
              </w:rPr>
            </w:pPr>
            <w:r>
              <w:rPr>
                <w:rFonts w:hint="eastAsia" w:ascii="仿宋" w:hAnsi="仿宋" w:eastAsia="仿宋"/>
                <w:szCs w:val="21"/>
              </w:rPr>
              <w:t>3.申请单位培训场地、办公场所照片。</w:t>
            </w:r>
          </w:p>
          <w:p>
            <w:pPr>
              <w:spacing w:line="360" w:lineRule="exact"/>
              <w:ind w:left="840" w:leftChars="200" w:hanging="420" w:hangingChars="200"/>
              <w:rPr>
                <w:rFonts w:ascii="仿宋" w:hAnsi="仿宋" w:eastAsia="仿宋"/>
                <w:bCs/>
                <w:szCs w:val="21"/>
              </w:rPr>
            </w:pPr>
            <w:r>
              <w:rPr>
                <w:rFonts w:hint="eastAsia" w:ascii="仿宋" w:hAnsi="仿宋" w:eastAsia="仿宋"/>
                <w:bCs/>
                <w:szCs w:val="21"/>
              </w:rPr>
              <w:t>4.申请单位如有其他需要说明的特长和资源，可提交补充材料。</w:t>
            </w:r>
          </w:p>
          <w:p>
            <w:pPr>
              <w:pStyle w:val="2"/>
              <w:ind w:firstLine="210"/>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87" w:hRule="atLeast"/>
        </w:trPr>
        <w:tc>
          <w:tcPr>
            <w:tcW w:w="8908" w:type="dxa"/>
            <w:gridSpan w:val="4"/>
            <w:tcBorders>
              <w:top w:val="single" w:color="000000" w:sz="6" w:space="0"/>
              <w:left w:val="double" w:color="000000" w:sz="6" w:space="0"/>
              <w:bottom w:val="single" w:color="000000" w:sz="6" w:space="0"/>
              <w:right w:val="double" w:color="000000" w:sz="6" w:space="0"/>
            </w:tcBorders>
            <w:vAlign w:val="center"/>
          </w:tcPr>
          <w:p>
            <w:pPr>
              <w:spacing w:line="360" w:lineRule="exact"/>
              <w:jc w:val="center"/>
              <w:rPr>
                <w:rFonts w:ascii="黑体" w:hAnsi="黑体" w:eastAsia="黑体"/>
                <w:b/>
                <w:kern w:val="0"/>
                <w:sz w:val="28"/>
                <w:szCs w:val="28"/>
              </w:rPr>
            </w:pPr>
            <w:r>
              <w:rPr>
                <w:rFonts w:hint="eastAsia" w:ascii="黑体" w:hAnsi="黑体" w:eastAsia="黑体"/>
                <w:b/>
                <w:kern w:val="0"/>
                <w:sz w:val="28"/>
                <w:szCs w:val="28"/>
              </w:rPr>
              <w:t>三、申请合作范围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029" w:hRule="atLeast"/>
        </w:trPr>
        <w:tc>
          <w:tcPr>
            <w:tcW w:w="8908" w:type="dxa"/>
            <w:gridSpan w:val="4"/>
            <w:tcBorders>
              <w:top w:val="single" w:color="000000" w:sz="6" w:space="0"/>
              <w:left w:val="double" w:color="000000" w:sz="6" w:space="0"/>
              <w:right w:val="double" w:color="000000" w:sz="6" w:space="0"/>
            </w:tcBorders>
          </w:tcPr>
          <w:p>
            <w:r>
              <w:rPr>
                <w:rFonts w:hint="eastAsia" w:ascii="仿宋" w:hAnsi="仿宋" w:eastAsia="仿宋"/>
                <w:b/>
                <w:sz w:val="24"/>
              </w:rPr>
              <w:t>（一）师资课程。</w:t>
            </w:r>
            <w:r>
              <w:rPr>
                <w:rFonts w:hint="eastAsia" w:ascii="仿宋" w:hAnsi="仿宋" w:eastAsia="仿宋" w:cs="仿宋"/>
              </w:rPr>
              <w:t>（主要填写申请单位的培训研发能力和技术水平，包括但不限于课程研发、题库和教材开发、师资培养和储备等方面。如申请单位希望承担工业和信息化职业技能提升培训项目的宣传招生工作，请注明承担招生工作，此部分可不填写。）</w:t>
            </w:r>
          </w:p>
          <w:p>
            <w:pPr>
              <w:spacing w:line="360" w:lineRule="exact"/>
              <w:jc w:val="left"/>
              <w:rPr>
                <w:rFonts w:ascii="仿宋" w:hAnsi="仿宋" w:eastAsia="仿宋"/>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14" w:hRule="atLeast"/>
        </w:trPr>
        <w:tc>
          <w:tcPr>
            <w:tcW w:w="8908" w:type="dxa"/>
            <w:gridSpan w:val="4"/>
            <w:tcBorders>
              <w:top w:val="single" w:color="000000" w:sz="6" w:space="0"/>
              <w:left w:val="double" w:color="000000" w:sz="6" w:space="0"/>
              <w:right w:val="double" w:color="000000" w:sz="6" w:space="0"/>
            </w:tcBorders>
          </w:tcPr>
          <w:p>
            <w:r>
              <w:rPr>
                <w:rFonts w:hint="eastAsia" w:ascii="仿宋" w:hAnsi="仿宋" w:eastAsia="仿宋"/>
                <w:b/>
                <w:sz w:val="24"/>
              </w:rPr>
              <w:t>（二）宣传招生。</w:t>
            </w:r>
            <w:r>
              <w:rPr>
                <w:rFonts w:hint="eastAsia" w:ascii="仿宋" w:hAnsi="仿宋" w:eastAsia="仿宋" w:cs="仿宋"/>
              </w:rPr>
              <w:t>（主要填写申请单位的市场推广和运营管理能力，包括但不限于以往培训经验、培训规模和成功培训案例；成为会员单位后拟开展的培训项目和预计年培训规模；技能提升培训计划和招生渠道；是否会设立专门业务团队负责项目推广和实施。）</w:t>
            </w:r>
          </w:p>
          <w:p>
            <w:pPr>
              <w:spacing w:line="360" w:lineRule="exact"/>
              <w:jc w:val="center"/>
            </w:pPr>
          </w:p>
          <w:p>
            <w:pPr>
              <w:pStyle w:val="2"/>
              <w:ind w:firstLine="241"/>
              <w:rPr>
                <w:rFonts w:ascii="仿宋" w:hAnsi="仿宋" w:eastAsia="仿宋"/>
                <w:b/>
                <w:sz w:val="24"/>
              </w:rPr>
            </w:pPr>
          </w:p>
          <w:p>
            <w:pPr>
              <w:pStyle w:val="2"/>
              <w:ind w:firstLine="241"/>
              <w:rPr>
                <w:rFonts w:ascii="仿宋" w:hAnsi="仿宋" w:eastAsia="仿宋"/>
                <w:b/>
                <w:sz w:val="24"/>
              </w:rPr>
            </w:pPr>
          </w:p>
          <w:p>
            <w:pPr>
              <w:pStyle w:val="2"/>
              <w:ind w:firstLine="241"/>
              <w:rPr>
                <w:rFonts w:ascii="仿宋" w:hAnsi="仿宋" w:eastAsia="仿宋"/>
                <w:b/>
                <w:sz w:val="24"/>
              </w:rPr>
            </w:pPr>
          </w:p>
          <w:p>
            <w:pPr>
              <w:pStyle w:val="2"/>
              <w:ind w:firstLine="241"/>
              <w:rPr>
                <w:rFonts w:ascii="仿宋" w:hAnsi="仿宋" w:eastAsia="仿宋"/>
                <w:b/>
                <w:sz w:val="24"/>
              </w:rPr>
            </w:pPr>
          </w:p>
          <w:p>
            <w:pPr>
              <w:pStyle w:val="2"/>
              <w:ind w:firstLine="241"/>
              <w:rPr>
                <w:rFonts w:ascii="仿宋" w:hAnsi="仿宋" w:eastAsia="仿宋"/>
                <w:b/>
                <w:sz w:val="24"/>
              </w:rPr>
            </w:pPr>
          </w:p>
          <w:p>
            <w:pPr>
              <w:pStyle w:val="2"/>
              <w:ind w:firstLine="241"/>
              <w:rPr>
                <w:rFonts w:ascii="仿宋" w:hAnsi="仿宋" w:eastAsia="仿宋"/>
                <w:b/>
                <w:sz w:val="24"/>
              </w:rPr>
            </w:pPr>
          </w:p>
          <w:p>
            <w:pPr>
              <w:pStyle w:val="2"/>
              <w:ind w:firstLine="241"/>
              <w:rPr>
                <w:rFonts w:ascii="仿宋" w:hAnsi="仿宋" w:eastAsia="仿宋"/>
                <w:b/>
                <w:sz w:val="24"/>
              </w:rPr>
            </w:pPr>
          </w:p>
          <w:p>
            <w:pPr>
              <w:pStyle w:val="2"/>
              <w:ind w:firstLine="0" w:firstLineChars="0"/>
              <w:rPr>
                <w:rFonts w:ascii="仿宋" w:hAnsi="仿宋" w:eastAsia="仿宋"/>
                <w:b/>
                <w:sz w:val="24"/>
              </w:rPr>
            </w:pPr>
            <w:r>
              <w:rPr>
                <w:rFonts w:hint="eastAsia" w:ascii="仿宋" w:hAnsi="仿宋" w:eastAsia="仿宋"/>
                <w:b/>
                <w:sz w:val="24"/>
              </w:rPr>
              <w:t>（三）其他方面。</w:t>
            </w:r>
            <w:r>
              <w:rPr>
                <w:rFonts w:hint="eastAsia" w:ascii="仿宋" w:hAnsi="仿宋" w:eastAsia="仿宋" w:cs="仿宋"/>
                <w:kern w:val="2"/>
                <w:sz w:val="21"/>
                <w:szCs w:val="24"/>
                <w:lang w:val="en-US" w:eastAsia="zh-CN" w:bidi="ar-SA"/>
              </w:rPr>
              <w:t>（主要填写其他优势资源及需要补充的资料。）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368" w:hRule="atLeast"/>
        </w:trPr>
        <w:tc>
          <w:tcPr>
            <w:tcW w:w="8908" w:type="dxa"/>
            <w:gridSpan w:val="4"/>
            <w:tcBorders>
              <w:top w:val="single" w:color="000000" w:sz="6" w:space="0"/>
              <w:left w:val="double" w:color="000000" w:sz="6" w:space="0"/>
              <w:bottom w:val="single" w:color="000000" w:sz="6" w:space="0"/>
              <w:right w:val="double" w:color="000000" w:sz="6" w:space="0"/>
            </w:tcBorders>
          </w:tcPr>
          <w:p>
            <w:pPr>
              <w:spacing w:line="360" w:lineRule="exact"/>
              <w:ind w:firstLine="482" w:firstLineChars="200"/>
              <w:rPr>
                <w:rFonts w:ascii="仿宋" w:hAnsi="仿宋" w:eastAsia="仿宋"/>
                <w:b/>
                <w:sz w:val="24"/>
              </w:rPr>
            </w:pPr>
            <w:r>
              <w:rPr>
                <w:rFonts w:hint="eastAsia" w:ascii="仿宋" w:hAnsi="仿宋" w:eastAsia="仿宋"/>
                <w:b/>
                <w:sz w:val="24"/>
              </w:rPr>
              <w:t>本单位已了解职业技能提升工程相关政策、法规和文件，保证填写内容属实、准确。本单位申请成为“工业和信息化职业技能提升行动工作委员会”会员单位，自愿接受会长单位（工业和信息化部教育与考试中心）的管理和监督，合法合规，积极开展工业和信息化职业技能提升培训。</w:t>
            </w:r>
          </w:p>
          <w:p>
            <w:pPr>
              <w:pStyle w:val="2"/>
              <w:ind w:firstLine="210"/>
            </w:pPr>
          </w:p>
          <w:p>
            <w:pPr>
              <w:spacing w:line="360" w:lineRule="exact"/>
              <w:rPr>
                <w:rFonts w:ascii="仿宋" w:hAnsi="仿宋" w:eastAsia="仿宋"/>
                <w:b/>
                <w:sz w:val="24"/>
              </w:rPr>
            </w:pPr>
            <w:r>
              <w:rPr>
                <w:rFonts w:hint="eastAsia"/>
                <w:b/>
                <w:kern w:val="0"/>
                <w:sz w:val="28"/>
                <w:szCs w:val="28"/>
              </w:rPr>
              <w:t xml:space="preserve"> </w:t>
            </w:r>
            <w:r>
              <w:rPr>
                <w:b/>
                <w:kern w:val="0"/>
                <w:sz w:val="28"/>
                <w:szCs w:val="28"/>
              </w:rPr>
              <w:t xml:space="preserve">                                             </w:t>
            </w:r>
            <w:r>
              <w:rPr>
                <w:rFonts w:hint="eastAsia" w:ascii="仿宋" w:hAnsi="仿宋" w:eastAsia="仿宋"/>
                <w:b/>
                <w:sz w:val="24"/>
              </w:rPr>
              <w:t>单位公章</w:t>
            </w:r>
          </w:p>
          <w:p>
            <w:pPr>
              <w:spacing w:line="360" w:lineRule="exact"/>
              <w:ind w:left="964" w:hanging="964" w:hangingChars="400"/>
              <w:rPr>
                <w:rFonts w:ascii="仿宋" w:hAnsi="仿宋" w:eastAsia="仿宋"/>
                <w:b/>
                <w:sz w:val="24"/>
              </w:rPr>
            </w:pPr>
            <w:r>
              <w:rPr>
                <w:rFonts w:hint="eastAsia" w:ascii="仿宋" w:hAnsi="仿宋" w:eastAsia="仿宋"/>
                <w:b/>
                <w:sz w:val="24"/>
              </w:rPr>
              <w:t xml:space="preserve"> </w:t>
            </w:r>
            <w:r>
              <w:rPr>
                <w:rFonts w:ascii="仿宋" w:hAnsi="仿宋" w:eastAsia="仿宋"/>
                <w:b/>
                <w:sz w:val="24"/>
              </w:rPr>
              <w:t xml:space="preserve">                                                    </w:t>
            </w:r>
            <w:r>
              <w:rPr>
                <w:rFonts w:hint="eastAsia" w:ascii="仿宋" w:hAnsi="仿宋" w:eastAsia="仿宋"/>
                <w:b/>
                <w:sz w:val="24"/>
              </w:rPr>
              <w:t xml:space="preserve">年 </w:t>
            </w:r>
            <w:r>
              <w:rPr>
                <w:rFonts w:ascii="仿宋" w:hAnsi="仿宋" w:eastAsia="仿宋"/>
                <w:b/>
                <w:sz w:val="24"/>
              </w:rPr>
              <w:t xml:space="preserve"> </w:t>
            </w:r>
            <w:r>
              <w:rPr>
                <w:rFonts w:hint="eastAsia" w:ascii="仿宋" w:hAnsi="仿宋" w:eastAsia="仿宋"/>
                <w:b/>
                <w:sz w:val="24"/>
              </w:rPr>
              <w:t xml:space="preserve">月 </w:t>
            </w:r>
            <w:r>
              <w:rPr>
                <w:rFonts w:ascii="仿宋" w:hAnsi="仿宋" w:eastAsia="仿宋"/>
                <w:b/>
                <w:sz w:val="24"/>
              </w:rPr>
              <w:t xml:space="preserve"> </w:t>
            </w:r>
            <w:r>
              <w:rPr>
                <w:rFonts w:hint="eastAsia" w:ascii="仿宋" w:hAnsi="仿宋" w:eastAsia="仿宋"/>
                <w:b/>
                <w:sz w:val="24"/>
              </w:rPr>
              <w:t>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538ED"/>
    <w:rsid w:val="000620F4"/>
    <w:rsid w:val="0019009C"/>
    <w:rsid w:val="003A2B19"/>
    <w:rsid w:val="00493F1D"/>
    <w:rsid w:val="00580FD3"/>
    <w:rsid w:val="005C3FBB"/>
    <w:rsid w:val="007470D5"/>
    <w:rsid w:val="0084218C"/>
    <w:rsid w:val="00B71875"/>
    <w:rsid w:val="02D24651"/>
    <w:rsid w:val="055538ED"/>
    <w:rsid w:val="0A141925"/>
    <w:rsid w:val="0B8D1293"/>
    <w:rsid w:val="0C2801BA"/>
    <w:rsid w:val="0CE65090"/>
    <w:rsid w:val="1037556B"/>
    <w:rsid w:val="16BC4E00"/>
    <w:rsid w:val="193A23A2"/>
    <w:rsid w:val="19540776"/>
    <w:rsid w:val="1D221EDD"/>
    <w:rsid w:val="1D2B351D"/>
    <w:rsid w:val="20A41F82"/>
    <w:rsid w:val="22CC57F4"/>
    <w:rsid w:val="24F76485"/>
    <w:rsid w:val="25570569"/>
    <w:rsid w:val="2CAA4553"/>
    <w:rsid w:val="2FC562D2"/>
    <w:rsid w:val="316078F2"/>
    <w:rsid w:val="397F1478"/>
    <w:rsid w:val="39940896"/>
    <w:rsid w:val="3C591CD6"/>
    <w:rsid w:val="3D261BFA"/>
    <w:rsid w:val="41722EB8"/>
    <w:rsid w:val="423174BA"/>
    <w:rsid w:val="44242A48"/>
    <w:rsid w:val="44BF0F5A"/>
    <w:rsid w:val="47997CE8"/>
    <w:rsid w:val="4CED1B10"/>
    <w:rsid w:val="4E014414"/>
    <w:rsid w:val="4E2D748C"/>
    <w:rsid w:val="52A92F3F"/>
    <w:rsid w:val="55BD5A87"/>
    <w:rsid w:val="57792F30"/>
    <w:rsid w:val="5834524F"/>
    <w:rsid w:val="617554D0"/>
    <w:rsid w:val="61773A66"/>
    <w:rsid w:val="625221AD"/>
    <w:rsid w:val="65C02C7E"/>
    <w:rsid w:val="688229B0"/>
    <w:rsid w:val="69C11811"/>
    <w:rsid w:val="746250B4"/>
    <w:rsid w:val="76F67A00"/>
    <w:rsid w:val="7700286C"/>
    <w:rsid w:val="787C59A0"/>
    <w:rsid w:val="79AB6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0"/>
    <w:pPr>
      <w:ind w:firstLine="420" w:firstLineChars="100"/>
    </w:pPr>
  </w:style>
  <w:style w:type="paragraph" w:customStyle="1" w:styleId="3">
    <w:name w:val="BodyText"/>
    <w:basedOn w:val="1"/>
    <w:qFormat/>
    <w:uiPriority w:val="0"/>
  </w:style>
  <w:style w:type="paragraph" w:styleId="5">
    <w:name w:val="Normal Indent"/>
    <w:basedOn w:val="1"/>
    <w:qFormat/>
    <w:uiPriority w:val="0"/>
    <w:pPr>
      <w:ind w:firstLine="42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page number"/>
    <w:basedOn w:val="10"/>
    <w:qFormat/>
    <w:uiPriority w:val="0"/>
  </w:style>
  <w:style w:type="character" w:customStyle="1" w:styleId="13">
    <w:name w:val="font01"/>
    <w:qFormat/>
    <w:uiPriority w:val="99"/>
    <w:rPr>
      <w:rFonts w:ascii="仿宋_GB2312" w:eastAsia="仿宋_GB2312" w:cs="仿宋_GB2312"/>
      <w:color w:val="333333"/>
      <w:sz w:val="24"/>
      <w:szCs w:val="24"/>
      <w:u w:val="single"/>
    </w:rPr>
  </w:style>
  <w:style w:type="character" w:customStyle="1" w:styleId="14">
    <w:name w:val="font21"/>
    <w:qFormat/>
    <w:uiPriority w:val="99"/>
    <w:rPr>
      <w:rFonts w:ascii="仿宋_GB2312" w:eastAsia="仿宋_GB2312" w:cs="仿宋_GB2312"/>
      <w:color w:val="333333"/>
      <w:sz w:val="24"/>
      <w:szCs w:val="24"/>
      <w:u w:val="none"/>
    </w:rPr>
  </w:style>
  <w:style w:type="character" w:customStyle="1" w:styleId="15">
    <w:name w:val="页眉 Char"/>
    <w:basedOn w:val="10"/>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657</Words>
  <Characters>3748</Characters>
  <Lines>31</Lines>
  <Paragraphs>8</Paragraphs>
  <TotalTime>34</TotalTime>
  <ScaleCrop>false</ScaleCrop>
  <LinksUpToDate>false</LinksUpToDate>
  <CharactersWithSpaces>4397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2022-03-18T12:19:00Z</dcterms:created>
  <dc:creator>techpc</dc:creator>
  <cp:lastModifiedBy>admin</cp:lastModifiedBy>
  <dcterms:modified xsi:type="dcterms:W3CDTF">2022-03-24T01:52:11Z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0F2EF1D59ABF4723962DA23C5ED65E39</vt:lpwstr>
  </property>
</Properties>
</file>